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C4404" w14:textId="77777777" w:rsidR="00C2043F" w:rsidRPr="001B2C4B" w:rsidRDefault="00C2043F">
      <w:pPr>
        <w:rPr>
          <w:sz w:val="20"/>
          <w:szCs w:val="20"/>
        </w:rPr>
      </w:pPr>
    </w:p>
    <w:p w14:paraId="75DA3CA5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DESCRIZIONE GENERALE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263D46" w:rsidRPr="001B2C4B" w14:paraId="24EBC1BA" w14:textId="77777777" w:rsidTr="00365911">
        <w:tc>
          <w:tcPr>
            <w:tcW w:w="2235" w:type="dxa"/>
          </w:tcPr>
          <w:p w14:paraId="5055750F" w14:textId="77777777" w:rsidR="00263D46" w:rsidRPr="001B2C4B" w:rsidRDefault="00263D46" w:rsidP="00263D46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Prodotto</w:t>
            </w:r>
          </w:p>
        </w:tc>
        <w:tc>
          <w:tcPr>
            <w:tcW w:w="7543" w:type="dxa"/>
          </w:tcPr>
          <w:p w14:paraId="7978A8AC" w14:textId="77777777" w:rsidR="00263D46" w:rsidRPr="001B2C4B" w:rsidRDefault="00123DEA" w:rsidP="00C436E3">
            <w:pPr>
              <w:jc w:val="both"/>
              <w:rPr>
                <w:i/>
                <w:sz w:val="20"/>
                <w:szCs w:val="20"/>
              </w:rPr>
            </w:pPr>
            <w:r w:rsidRPr="001B2C4B">
              <w:rPr>
                <w:i/>
                <w:sz w:val="20"/>
                <w:szCs w:val="20"/>
              </w:rPr>
              <w:t>Lens culinaris Medik</w:t>
            </w:r>
            <w:r w:rsidR="00DD269C" w:rsidRPr="001B2C4B">
              <w:rPr>
                <w:i/>
                <w:sz w:val="20"/>
                <w:szCs w:val="20"/>
              </w:rPr>
              <w:t xml:space="preserve"> spp.</w:t>
            </w:r>
          </w:p>
        </w:tc>
      </w:tr>
      <w:tr w:rsidR="00263D46" w:rsidRPr="001B2C4B" w14:paraId="054C65BF" w14:textId="77777777" w:rsidTr="00365911">
        <w:tc>
          <w:tcPr>
            <w:tcW w:w="2235" w:type="dxa"/>
          </w:tcPr>
          <w:p w14:paraId="0373BE23" w14:textId="77777777" w:rsidR="00263D46" w:rsidRPr="001B2C4B" w:rsidRDefault="00263D46" w:rsidP="00263D46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Origine</w:t>
            </w:r>
          </w:p>
        </w:tc>
        <w:tc>
          <w:tcPr>
            <w:tcW w:w="7543" w:type="dxa"/>
          </w:tcPr>
          <w:p w14:paraId="0A51F5B9" w14:textId="77777777" w:rsidR="00263D46" w:rsidRPr="001B2C4B" w:rsidRDefault="008169F5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C</w:t>
            </w:r>
            <w:r w:rsidR="00123DEA" w:rsidRPr="001B2C4B">
              <w:rPr>
                <w:sz w:val="20"/>
                <w:szCs w:val="20"/>
              </w:rPr>
              <w:t>anada</w:t>
            </w:r>
          </w:p>
        </w:tc>
      </w:tr>
    </w:tbl>
    <w:p w14:paraId="5EE7F1F4" w14:textId="77777777" w:rsidR="00263D46" w:rsidRPr="001B2C4B" w:rsidRDefault="00263D46" w:rsidP="00263D46">
      <w:pPr>
        <w:rPr>
          <w:sz w:val="20"/>
          <w:szCs w:val="20"/>
        </w:rPr>
      </w:pPr>
    </w:p>
    <w:p w14:paraId="033A05DF" w14:textId="77777777" w:rsidR="00041A9B" w:rsidRPr="001B2C4B" w:rsidRDefault="00A149E0" w:rsidP="001B2C4B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VALORI NUTRIZIONALI</w:t>
      </w:r>
      <w:r w:rsidR="00041A9B" w:rsidRPr="001B2C4B">
        <w:rPr>
          <w:b/>
          <w:sz w:val="20"/>
          <w:szCs w:val="20"/>
        </w:rPr>
        <w:t xml:space="preserve"> per 100 g</w:t>
      </w:r>
      <w:r w:rsidR="001B2C4B">
        <w:rPr>
          <w:b/>
          <w:sz w:val="20"/>
          <w:szCs w:val="20"/>
        </w:rPr>
        <w:t xml:space="preserve"> </w:t>
      </w:r>
      <w:r w:rsidR="00041A9B" w:rsidRPr="001B2C4B">
        <w:rPr>
          <w:sz w:val="20"/>
          <w:szCs w:val="20"/>
        </w:rPr>
        <w:t>(Valori medi - Fonte: USDA Nutrient Database)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2"/>
        <w:gridCol w:w="6426"/>
      </w:tblGrid>
      <w:tr w:rsidR="001B2C4B" w:rsidRPr="00DA6F5F" w14:paraId="674466EF" w14:textId="77777777" w:rsidTr="00057449">
        <w:tc>
          <w:tcPr>
            <w:tcW w:w="3227" w:type="dxa"/>
          </w:tcPr>
          <w:p w14:paraId="63FFE286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Valore energetico</w:t>
            </w:r>
          </w:p>
        </w:tc>
        <w:tc>
          <w:tcPr>
            <w:tcW w:w="6551" w:type="dxa"/>
          </w:tcPr>
          <w:p w14:paraId="6AA21675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Kcal 353 – kj 1844</w:t>
            </w:r>
          </w:p>
        </w:tc>
      </w:tr>
      <w:tr w:rsidR="001B2C4B" w:rsidRPr="00DA6F5F" w14:paraId="6560C650" w14:textId="77777777" w:rsidTr="00057449">
        <w:tc>
          <w:tcPr>
            <w:tcW w:w="3227" w:type="dxa"/>
          </w:tcPr>
          <w:p w14:paraId="462DD643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Carboidrati</w:t>
            </w:r>
          </w:p>
          <w:p w14:paraId="67819058" w14:textId="77777777" w:rsidR="001B2C4B" w:rsidRPr="00DA6F5F" w:rsidRDefault="001B2C4B" w:rsidP="00057449">
            <w:pPr>
              <w:pStyle w:val="Paragrafoelenco"/>
              <w:numPr>
                <w:ilvl w:val="0"/>
                <w:numId w:val="5"/>
              </w:numPr>
              <w:rPr>
                <w:sz w:val="20"/>
              </w:rPr>
            </w:pPr>
            <w:r w:rsidRPr="00DA6F5F">
              <w:rPr>
                <w:sz w:val="20"/>
              </w:rPr>
              <w:t>Di cui zuccheri</w:t>
            </w:r>
          </w:p>
        </w:tc>
        <w:tc>
          <w:tcPr>
            <w:tcW w:w="6551" w:type="dxa"/>
          </w:tcPr>
          <w:p w14:paraId="708B6F29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60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08 g</w:t>
            </w:r>
          </w:p>
          <w:p w14:paraId="30346704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03 g</w:t>
            </w:r>
          </w:p>
        </w:tc>
      </w:tr>
      <w:tr w:rsidR="001B2C4B" w:rsidRPr="00DA6F5F" w14:paraId="1B28EA2F" w14:textId="77777777" w:rsidTr="00057449">
        <w:tc>
          <w:tcPr>
            <w:tcW w:w="3227" w:type="dxa"/>
          </w:tcPr>
          <w:p w14:paraId="4CA4DE4D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Proteine</w:t>
            </w:r>
          </w:p>
        </w:tc>
        <w:tc>
          <w:tcPr>
            <w:tcW w:w="6551" w:type="dxa"/>
          </w:tcPr>
          <w:p w14:paraId="6BF117BF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25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82 g</w:t>
            </w:r>
          </w:p>
        </w:tc>
      </w:tr>
      <w:tr w:rsidR="001B2C4B" w:rsidRPr="00DA6F5F" w14:paraId="3605AF33" w14:textId="77777777" w:rsidTr="00057449">
        <w:tc>
          <w:tcPr>
            <w:tcW w:w="3227" w:type="dxa"/>
          </w:tcPr>
          <w:p w14:paraId="0BACC0DA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Lipidi</w:t>
            </w:r>
          </w:p>
          <w:p w14:paraId="7D6F3260" w14:textId="77777777" w:rsidR="001B2C4B" w:rsidRPr="00DA6F5F" w:rsidRDefault="001B2C4B" w:rsidP="00057449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DA6F5F">
              <w:rPr>
                <w:sz w:val="20"/>
              </w:rPr>
              <w:t>Acidi monoinsaturi</w:t>
            </w:r>
          </w:p>
          <w:p w14:paraId="2DEC7C25" w14:textId="77777777" w:rsidR="001B2C4B" w:rsidRPr="00DA6F5F" w:rsidRDefault="001B2C4B" w:rsidP="00057449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DA6F5F">
              <w:rPr>
                <w:sz w:val="20"/>
              </w:rPr>
              <w:t>Acidi polinsaturi</w:t>
            </w:r>
          </w:p>
          <w:p w14:paraId="6463673D" w14:textId="77777777" w:rsidR="001B2C4B" w:rsidRPr="00DA6F5F" w:rsidRDefault="001B2C4B" w:rsidP="00057449">
            <w:pPr>
              <w:pStyle w:val="Paragrafoelenco"/>
              <w:numPr>
                <w:ilvl w:val="0"/>
                <w:numId w:val="4"/>
              </w:numPr>
              <w:rPr>
                <w:sz w:val="20"/>
              </w:rPr>
            </w:pPr>
            <w:r w:rsidRPr="00DA6F5F">
              <w:rPr>
                <w:sz w:val="20"/>
              </w:rPr>
              <w:t>Acidi saturi</w:t>
            </w:r>
          </w:p>
        </w:tc>
        <w:tc>
          <w:tcPr>
            <w:tcW w:w="6551" w:type="dxa"/>
          </w:tcPr>
          <w:p w14:paraId="547C7A28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1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06 g</w:t>
            </w:r>
          </w:p>
          <w:p w14:paraId="4667390E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15 g</w:t>
            </w:r>
          </w:p>
          <w:p w14:paraId="0104B6D7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5</w:t>
            </w:r>
            <w:r>
              <w:rPr>
                <w:sz w:val="20"/>
              </w:rPr>
              <w:t>3</w:t>
            </w:r>
            <w:r w:rsidRPr="00DA6F5F">
              <w:rPr>
                <w:sz w:val="20"/>
              </w:rPr>
              <w:t xml:space="preserve"> g</w:t>
            </w:r>
          </w:p>
          <w:p w14:paraId="2CE70709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0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1</w:t>
            </w:r>
            <w:r>
              <w:rPr>
                <w:sz w:val="20"/>
              </w:rPr>
              <w:t>6</w:t>
            </w:r>
            <w:r w:rsidRPr="00DA6F5F">
              <w:rPr>
                <w:sz w:val="20"/>
              </w:rPr>
              <w:t xml:space="preserve"> g </w:t>
            </w:r>
          </w:p>
        </w:tc>
      </w:tr>
      <w:tr w:rsidR="001B2C4B" w:rsidRPr="00DA6F5F" w14:paraId="70CB67F2" w14:textId="77777777" w:rsidTr="00057449">
        <w:trPr>
          <w:trHeight w:val="242"/>
        </w:trPr>
        <w:tc>
          <w:tcPr>
            <w:tcW w:w="3227" w:type="dxa"/>
          </w:tcPr>
          <w:p w14:paraId="131F0F16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 xml:space="preserve">Minerali </w:t>
            </w:r>
          </w:p>
        </w:tc>
        <w:tc>
          <w:tcPr>
            <w:tcW w:w="6551" w:type="dxa"/>
          </w:tcPr>
          <w:p w14:paraId="299268CE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2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66 g</w:t>
            </w:r>
          </w:p>
        </w:tc>
      </w:tr>
      <w:tr w:rsidR="001B2C4B" w:rsidRPr="00DA6F5F" w14:paraId="70E58410" w14:textId="77777777" w:rsidTr="00057449">
        <w:tc>
          <w:tcPr>
            <w:tcW w:w="3227" w:type="dxa"/>
          </w:tcPr>
          <w:p w14:paraId="465FA932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Sodio</w:t>
            </w:r>
          </w:p>
        </w:tc>
        <w:tc>
          <w:tcPr>
            <w:tcW w:w="6551" w:type="dxa"/>
          </w:tcPr>
          <w:p w14:paraId="5EEACDC9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6 mg</w:t>
            </w:r>
          </w:p>
        </w:tc>
      </w:tr>
      <w:tr w:rsidR="001B2C4B" w:rsidRPr="00DA6F5F" w14:paraId="1563560B" w14:textId="77777777" w:rsidTr="00057449">
        <w:tc>
          <w:tcPr>
            <w:tcW w:w="3227" w:type="dxa"/>
          </w:tcPr>
          <w:p w14:paraId="3008572B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Fibra alimentare</w:t>
            </w:r>
          </w:p>
        </w:tc>
        <w:tc>
          <w:tcPr>
            <w:tcW w:w="6551" w:type="dxa"/>
          </w:tcPr>
          <w:p w14:paraId="4B04E21D" w14:textId="77777777" w:rsidR="001B2C4B" w:rsidRPr="00DA6F5F" w:rsidRDefault="001B2C4B" w:rsidP="00057449">
            <w:pPr>
              <w:rPr>
                <w:sz w:val="20"/>
              </w:rPr>
            </w:pPr>
            <w:r w:rsidRPr="00DA6F5F">
              <w:rPr>
                <w:sz w:val="20"/>
              </w:rPr>
              <w:t>10</w:t>
            </w:r>
            <w:r>
              <w:rPr>
                <w:sz w:val="20"/>
              </w:rPr>
              <w:t>,</w:t>
            </w:r>
            <w:r w:rsidRPr="00DA6F5F">
              <w:rPr>
                <w:sz w:val="20"/>
              </w:rPr>
              <w:t>7 g</w:t>
            </w:r>
          </w:p>
        </w:tc>
      </w:tr>
    </w:tbl>
    <w:p w14:paraId="1EE89FDE" w14:textId="77777777" w:rsidR="00263D46" w:rsidRPr="001B2C4B" w:rsidRDefault="00263D46" w:rsidP="00263D46">
      <w:pPr>
        <w:rPr>
          <w:sz w:val="20"/>
          <w:szCs w:val="20"/>
        </w:rPr>
      </w:pPr>
    </w:p>
    <w:p w14:paraId="5D49C025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CARATTERISTICHE CHIMICO-FISICHE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08"/>
        <w:gridCol w:w="7420"/>
      </w:tblGrid>
      <w:tr w:rsidR="00DD269C" w:rsidRPr="001B2C4B" w14:paraId="5B27E0CF" w14:textId="77777777" w:rsidTr="00365911">
        <w:tc>
          <w:tcPr>
            <w:tcW w:w="2235" w:type="dxa"/>
          </w:tcPr>
          <w:p w14:paraId="715D23A1" w14:textId="77777777" w:rsidR="00DD269C" w:rsidRPr="001B2C4B" w:rsidRDefault="00DD269C" w:rsidP="007C6369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Aspetto</w:t>
            </w:r>
          </w:p>
        </w:tc>
        <w:tc>
          <w:tcPr>
            <w:tcW w:w="7543" w:type="dxa"/>
          </w:tcPr>
          <w:p w14:paraId="1D2CCFAD" w14:textId="77777777" w:rsidR="00DD269C" w:rsidRPr="001B2C4B" w:rsidRDefault="00C35797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Legume piatto tondo 3-5 mm di diametro, di colore verde</w:t>
            </w:r>
            <w:r w:rsidR="00DD269C" w:rsidRPr="001B2C4B">
              <w:rPr>
                <w:sz w:val="20"/>
                <w:szCs w:val="20"/>
              </w:rPr>
              <w:t xml:space="preserve"> </w:t>
            </w:r>
          </w:p>
        </w:tc>
      </w:tr>
      <w:tr w:rsidR="00325A56" w:rsidRPr="001B2C4B" w14:paraId="1E1E98B9" w14:textId="77777777" w:rsidTr="00365911">
        <w:tc>
          <w:tcPr>
            <w:tcW w:w="2235" w:type="dxa"/>
          </w:tcPr>
          <w:p w14:paraId="23E8518C" w14:textId="77777777" w:rsidR="00325A56" w:rsidRPr="001B2C4B" w:rsidRDefault="00325A56" w:rsidP="007C6369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Odore</w:t>
            </w:r>
          </w:p>
        </w:tc>
        <w:tc>
          <w:tcPr>
            <w:tcW w:w="7543" w:type="dxa"/>
          </w:tcPr>
          <w:p w14:paraId="228D345D" w14:textId="77777777" w:rsidR="00325A56" w:rsidRPr="001B2C4B" w:rsidRDefault="00C35797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Caratteristico</w:t>
            </w:r>
            <w:r w:rsidR="001D1DFA" w:rsidRPr="001B2C4B">
              <w:rPr>
                <w:sz w:val="20"/>
                <w:szCs w:val="20"/>
              </w:rPr>
              <w:t xml:space="preserve">, </w:t>
            </w:r>
            <w:r w:rsidR="002B42B3" w:rsidRPr="001B2C4B">
              <w:rPr>
                <w:sz w:val="20"/>
                <w:szCs w:val="20"/>
              </w:rPr>
              <w:t>esente da odori estranei</w:t>
            </w:r>
          </w:p>
        </w:tc>
      </w:tr>
      <w:tr w:rsidR="00325A56" w:rsidRPr="001B2C4B" w14:paraId="67203727" w14:textId="77777777" w:rsidTr="00365911">
        <w:tc>
          <w:tcPr>
            <w:tcW w:w="2235" w:type="dxa"/>
          </w:tcPr>
          <w:p w14:paraId="16D5A8E2" w14:textId="77777777" w:rsidR="00325A56" w:rsidRPr="001B2C4B" w:rsidRDefault="00325A56" w:rsidP="007C6369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Sapore</w:t>
            </w:r>
          </w:p>
        </w:tc>
        <w:tc>
          <w:tcPr>
            <w:tcW w:w="7543" w:type="dxa"/>
          </w:tcPr>
          <w:p w14:paraId="1DBC9802" w14:textId="77777777" w:rsidR="00325A56" w:rsidRPr="001B2C4B" w:rsidRDefault="002B42B3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Caratteristico, esente da sapori estranei</w:t>
            </w:r>
          </w:p>
        </w:tc>
      </w:tr>
    </w:tbl>
    <w:p w14:paraId="59F0B65F" w14:textId="77777777" w:rsidR="007C6369" w:rsidRPr="001B2C4B" w:rsidRDefault="007C6369" w:rsidP="007C6369">
      <w:pPr>
        <w:rPr>
          <w:b/>
          <w:sz w:val="20"/>
          <w:szCs w:val="20"/>
        </w:rPr>
      </w:pPr>
    </w:p>
    <w:p w14:paraId="0291473D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CARATTERISTICHE MICROBIOLOGICHE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BF35A6" w:rsidRPr="001B2C4B" w14:paraId="71369B75" w14:textId="77777777" w:rsidTr="009B16E8">
        <w:tc>
          <w:tcPr>
            <w:tcW w:w="2235" w:type="dxa"/>
          </w:tcPr>
          <w:p w14:paraId="1A6691C8" w14:textId="77777777" w:rsidR="00BF35A6" w:rsidRPr="001B2C4B" w:rsidRDefault="009B16E8" w:rsidP="00BF35A6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Carica batterica totale</w:t>
            </w:r>
          </w:p>
        </w:tc>
        <w:tc>
          <w:tcPr>
            <w:tcW w:w="7543" w:type="dxa"/>
          </w:tcPr>
          <w:p w14:paraId="6BF355FC" w14:textId="77777777" w:rsidR="00BF35A6" w:rsidRPr="001B2C4B" w:rsidRDefault="002B42B3" w:rsidP="008169F5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 xml:space="preserve">&lt; </w:t>
            </w:r>
            <w:r w:rsidR="008169F5" w:rsidRPr="001B2C4B">
              <w:rPr>
                <w:sz w:val="20"/>
                <w:szCs w:val="20"/>
              </w:rPr>
              <w:t>1</w:t>
            </w:r>
            <w:r w:rsidRPr="001B2C4B">
              <w:rPr>
                <w:sz w:val="20"/>
                <w:szCs w:val="20"/>
              </w:rPr>
              <w:t>0.000 ufc/g</w:t>
            </w:r>
          </w:p>
        </w:tc>
      </w:tr>
      <w:tr w:rsidR="00C35797" w:rsidRPr="001B2C4B" w14:paraId="5C86E3F8" w14:textId="77777777" w:rsidTr="009B16E8">
        <w:tc>
          <w:tcPr>
            <w:tcW w:w="2235" w:type="dxa"/>
          </w:tcPr>
          <w:p w14:paraId="56F6BB88" w14:textId="77777777" w:rsidR="00C35797" w:rsidRPr="001B2C4B" w:rsidRDefault="00C35797" w:rsidP="00BF35A6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E. Coli</w:t>
            </w:r>
          </w:p>
        </w:tc>
        <w:tc>
          <w:tcPr>
            <w:tcW w:w="7543" w:type="dxa"/>
          </w:tcPr>
          <w:p w14:paraId="52853D20" w14:textId="77777777" w:rsidR="00C35797" w:rsidRPr="001B2C4B" w:rsidRDefault="00C35797" w:rsidP="00B977AA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&lt; 10 ufc/g</w:t>
            </w:r>
          </w:p>
        </w:tc>
      </w:tr>
      <w:tr w:rsidR="0057224A" w:rsidRPr="001B2C4B" w14:paraId="68BF261E" w14:textId="77777777" w:rsidTr="009B16E8">
        <w:tc>
          <w:tcPr>
            <w:tcW w:w="2235" w:type="dxa"/>
          </w:tcPr>
          <w:p w14:paraId="3DE477C9" w14:textId="77777777" w:rsidR="0057224A" w:rsidRPr="001B2C4B" w:rsidRDefault="0057224A" w:rsidP="00BE6860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Muffe e Lieviti</w:t>
            </w:r>
          </w:p>
        </w:tc>
        <w:tc>
          <w:tcPr>
            <w:tcW w:w="7543" w:type="dxa"/>
          </w:tcPr>
          <w:p w14:paraId="00D439EF" w14:textId="77777777" w:rsidR="0057224A" w:rsidRPr="001B2C4B" w:rsidRDefault="0057224A" w:rsidP="004B0696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&lt; 1.000 ufc/g</w:t>
            </w:r>
          </w:p>
        </w:tc>
      </w:tr>
      <w:tr w:rsidR="00BF35A6" w:rsidRPr="001B2C4B" w14:paraId="528C1A68" w14:textId="77777777" w:rsidTr="009B16E8">
        <w:tc>
          <w:tcPr>
            <w:tcW w:w="2235" w:type="dxa"/>
          </w:tcPr>
          <w:p w14:paraId="082631C2" w14:textId="77777777" w:rsidR="009B16E8" w:rsidRPr="001B2C4B" w:rsidRDefault="009B16E8" w:rsidP="00BF35A6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Salmonelle</w:t>
            </w:r>
          </w:p>
        </w:tc>
        <w:tc>
          <w:tcPr>
            <w:tcW w:w="7543" w:type="dxa"/>
          </w:tcPr>
          <w:p w14:paraId="3C4F8AC9" w14:textId="77777777" w:rsidR="00BF35A6" w:rsidRPr="001B2C4B" w:rsidRDefault="0057224A" w:rsidP="0096753D">
            <w:pPr>
              <w:tabs>
                <w:tab w:val="left" w:pos="1290"/>
              </w:tabs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Assenti</w:t>
            </w:r>
          </w:p>
        </w:tc>
      </w:tr>
    </w:tbl>
    <w:p w14:paraId="63DDFC5E" w14:textId="77777777" w:rsidR="00BF35A6" w:rsidRPr="001B2C4B" w:rsidRDefault="00BF35A6" w:rsidP="00BF35A6">
      <w:pPr>
        <w:rPr>
          <w:b/>
          <w:sz w:val="20"/>
          <w:szCs w:val="20"/>
        </w:rPr>
      </w:pPr>
    </w:p>
    <w:p w14:paraId="56279443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CARATTERISTICHE BIOLOGICHE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365911" w:rsidRPr="001B2C4B" w14:paraId="17ECD13E" w14:textId="77777777" w:rsidTr="00365911">
        <w:tc>
          <w:tcPr>
            <w:tcW w:w="2235" w:type="dxa"/>
          </w:tcPr>
          <w:p w14:paraId="476FC0AE" w14:textId="77777777" w:rsidR="00365911" w:rsidRPr="001B2C4B" w:rsidRDefault="00365911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DNA transgenico</w:t>
            </w:r>
          </w:p>
        </w:tc>
        <w:tc>
          <w:tcPr>
            <w:tcW w:w="7543" w:type="dxa"/>
          </w:tcPr>
          <w:p w14:paraId="253FB418" w14:textId="77777777" w:rsidR="00365911" w:rsidRPr="001B2C4B" w:rsidRDefault="00365911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Assente</w:t>
            </w:r>
          </w:p>
        </w:tc>
      </w:tr>
    </w:tbl>
    <w:p w14:paraId="7323E6CD" w14:textId="77777777" w:rsidR="00365911" w:rsidRPr="001B2C4B" w:rsidRDefault="00365911" w:rsidP="00365911">
      <w:pPr>
        <w:rPr>
          <w:b/>
          <w:sz w:val="20"/>
          <w:szCs w:val="20"/>
        </w:rPr>
      </w:pPr>
    </w:p>
    <w:p w14:paraId="435A37EA" w14:textId="77777777" w:rsidR="001F74EF" w:rsidRPr="001B2C4B" w:rsidRDefault="001F74EF">
      <w:p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br w:type="page"/>
      </w:r>
    </w:p>
    <w:p w14:paraId="771FE625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lastRenderedPageBreak/>
        <w:t>CERTIFICAZIONI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5"/>
        <w:gridCol w:w="7413"/>
      </w:tblGrid>
      <w:tr w:rsidR="007B1E7F" w:rsidRPr="001B2C4B" w14:paraId="40704164" w14:textId="77777777" w:rsidTr="007B1E7F">
        <w:tc>
          <w:tcPr>
            <w:tcW w:w="2235" w:type="dxa"/>
          </w:tcPr>
          <w:p w14:paraId="1DCD06FD" w14:textId="77777777" w:rsidR="007B1E7F" w:rsidRPr="001B2C4B" w:rsidRDefault="007B1E7F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Agricoltura Biologica</w:t>
            </w:r>
          </w:p>
        </w:tc>
        <w:tc>
          <w:tcPr>
            <w:tcW w:w="7543" w:type="dxa"/>
          </w:tcPr>
          <w:p w14:paraId="5D91E0F7" w14:textId="77777777" w:rsidR="007B1E7F" w:rsidRPr="001B2C4B" w:rsidRDefault="0057224A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Si</w:t>
            </w:r>
          </w:p>
        </w:tc>
      </w:tr>
      <w:tr w:rsidR="007B1E7F" w:rsidRPr="001B2C4B" w14:paraId="080279CC" w14:textId="77777777" w:rsidTr="007B1E7F">
        <w:tc>
          <w:tcPr>
            <w:tcW w:w="2235" w:type="dxa"/>
          </w:tcPr>
          <w:p w14:paraId="2D89751E" w14:textId="77777777" w:rsidR="007B1E7F" w:rsidRPr="001B2C4B" w:rsidRDefault="007B1E7F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NOP</w:t>
            </w:r>
          </w:p>
        </w:tc>
        <w:tc>
          <w:tcPr>
            <w:tcW w:w="7543" w:type="dxa"/>
          </w:tcPr>
          <w:p w14:paraId="0D5EC6EF" w14:textId="77777777" w:rsidR="007B1E7F" w:rsidRPr="001B2C4B" w:rsidRDefault="007B1E7F" w:rsidP="00365911">
            <w:pPr>
              <w:rPr>
                <w:sz w:val="20"/>
                <w:szCs w:val="20"/>
              </w:rPr>
            </w:pPr>
          </w:p>
        </w:tc>
      </w:tr>
      <w:tr w:rsidR="007B1E7F" w:rsidRPr="001B2C4B" w14:paraId="02CBF362" w14:textId="77777777" w:rsidTr="007B1E7F">
        <w:tc>
          <w:tcPr>
            <w:tcW w:w="2235" w:type="dxa"/>
          </w:tcPr>
          <w:p w14:paraId="620738B6" w14:textId="77777777" w:rsidR="007B1E7F" w:rsidRPr="001B2C4B" w:rsidRDefault="007B1E7F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Bio Suisse</w:t>
            </w:r>
          </w:p>
        </w:tc>
        <w:tc>
          <w:tcPr>
            <w:tcW w:w="7543" w:type="dxa"/>
          </w:tcPr>
          <w:p w14:paraId="4A178166" w14:textId="77777777" w:rsidR="007B1E7F" w:rsidRPr="001B2C4B" w:rsidRDefault="007B1E7F" w:rsidP="00365911">
            <w:pPr>
              <w:rPr>
                <w:sz w:val="20"/>
                <w:szCs w:val="20"/>
              </w:rPr>
            </w:pPr>
          </w:p>
        </w:tc>
      </w:tr>
      <w:tr w:rsidR="007B1E7F" w:rsidRPr="001B2C4B" w14:paraId="430AE837" w14:textId="77777777" w:rsidTr="007B1E7F">
        <w:tc>
          <w:tcPr>
            <w:tcW w:w="2235" w:type="dxa"/>
          </w:tcPr>
          <w:p w14:paraId="6544BB75" w14:textId="77777777" w:rsidR="007B1E7F" w:rsidRPr="001B2C4B" w:rsidRDefault="007B1E7F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JAS</w:t>
            </w:r>
          </w:p>
        </w:tc>
        <w:tc>
          <w:tcPr>
            <w:tcW w:w="7543" w:type="dxa"/>
          </w:tcPr>
          <w:p w14:paraId="18D874F0" w14:textId="77777777" w:rsidR="001E2F32" w:rsidRPr="001B2C4B" w:rsidRDefault="001E2F32" w:rsidP="00365911">
            <w:pPr>
              <w:rPr>
                <w:sz w:val="20"/>
                <w:szCs w:val="20"/>
              </w:rPr>
            </w:pPr>
          </w:p>
        </w:tc>
      </w:tr>
      <w:tr w:rsidR="007B1E7F" w:rsidRPr="001B2C4B" w14:paraId="499CEA10" w14:textId="77777777" w:rsidTr="007B1E7F">
        <w:tc>
          <w:tcPr>
            <w:tcW w:w="2235" w:type="dxa"/>
          </w:tcPr>
          <w:p w14:paraId="147B5555" w14:textId="77777777" w:rsidR="007B1E7F" w:rsidRPr="001B2C4B" w:rsidRDefault="007B1E7F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Kosher</w:t>
            </w:r>
          </w:p>
        </w:tc>
        <w:tc>
          <w:tcPr>
            <w:tcW w:w="7543" w:type="dxa"/>
          </w:tcPr>
          <w:p w14:paraId="5A855F11" w14:textId="77777777" w:rsidR="007B1E7F" w:rsidRPr="001B2C4B" w:rsidRDefault="007B1E7F" w:rsidP="00365911">
            <w:pPr>
              <w:rPr>
                <w:sz w:val="20"/>
                <w:szCs w:val="20"/>
              </w:rPr>
            </w:pPr>
          </w:p>
        </w:tc>
      </w:tr>
      <w:tr w:rsidR="007B1E7F" w:rsidRPr="001B2C4B" w14:paraId="48C14B84" w14:textId="77777777" w:rsidTr="007B1E7F">
        <w:tc>
          <w:tcPr>
            <w:tcW w:w="2235" w:type="dxa"/>
          </w:tcPr>
          <w:p w14:paraId="23CC4E51" w14:textId="77777777" w:rsidR="007B1E7F" w:rsidRPr="001B2C4B" w:rsidRDefault="007B1E7F" w:rsidP="00365911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BRC</w:t>
            </w:r>
          </w:p>
        </w:tc>
        <w:tc>
          <w:tcPr>
            <w:tcW w:w="7543" w:type="dxa"/>
          </w:tcPr>
          <w:p w14:paraId="6FE53F7B" w14:textId="77777777" w:rsidR="007B1E7F" w:rsidRPr="001B2C4B" w:rsidRDefault="007B1E7F" w:rsidP="00365911">
            <w:pPr>
              <w:rPr>
                <w:sz w:val="20"/>
                <w:szCs w:val="20"/>
              </w:rPr>
            </w:pPr>
          </w:p>
        </w:tc>
      </w:tr>
    </w:tbl>
    <w:p w14:paraId="3A7AEE48" w14:textId="77777777" w:rsidR="001E2F32" w:rsidRPr="001B2C4B" w:rsidRDefault="001E2F32" w:rsidP="001E2F32">
      <w:pPr>
        <w:rPr>
          <w:b/>
          <w:sz w:val="20"/>
          <w:szCs w:val="20"/>
        </w:rPr>
      </w:pPr>
    </w:p>
    <w:p w14:paraId="19140624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STOCCAGGIO E CONDIZIONI DI TRASPORTO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1"/>
        <w:gridCol w:w="7417"/>
      </w:tblGrid>
      <w:tr w:rsidR="0057224A" w:rsidRPr="001B2C4B" w14:paraId="7F0EEFD8" w14:textId="77777777" w:rsidTr="000E78C0">
        <w:tc>
          <w:tcPr>
            <w:tcW w:w="2235" w:type="dxa"/>
          </w:tcPr>
          <w:p w14:paraId="303C5F95" w14:textId="77777777" w:rsidR="0057224A" w:rsidRPr="001B2C4B" w:rsidRDefault="0057224A" w:rsidP="000E78C0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Stoccaggio</w:t>
            </w:r>
          </w:p>
        </w:tc>
        <w:tc>
          <w:tcPr>
            <w:tcW w:w="7543" w:type="dxa"/>
          </w:tcPr>
          <w:p w14:paraId="172B9C11" w14:textId="77777777" w:rsidR="0057224A" w:rsidRPr="001B2C4B" w:rsidRDefault="00D72389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I</w:t>
            </w:r>
            <w:r w:rsidR="001F74EF" w:rsidRPr="001B2C4B">
              <w:rPr>
                <w:sz w:val="20"/>
                <w:szCs w:val="20"/>
              </w:rPr>
              <w:t>n luogo fresco ed asciutto, are</w:t>
            </w:r>
            <w:r w:rsidR="0057224A" w:rsidRPr="001B2C4B">
              <w:rPr>
                <w:sz w:val="20"/>
                <w:szCs w:val="20"/>
              </w:rPr>
              <w:t>ato, lontano da umidità, fonti di calore e fonti di possibile contaminazione incrociata</w:t>
            </w:r>
          </w:p>
        </w:tc>
      </w:tr>
      <w:tr w:rsidR="0057224A" w:rsidRPr="001B2C4B" w14:paraId="40EE9909" w14:textId="77777777" w:rsidTr="000E78C0">
        <w:tc>
          <w:tcPr>
            <w:tcW w:w="2235" w:type="dxa"/>
          </w:tcPr>
          <w:p w14:paraId="7B143018" w14:textId="77777777" w:rsidR="0057224A" w:rsidRPr="001B2C4B" w:rsidRDefault="0057224A" w:rsidP="000E78C0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Note</w:t>
            </w:r>
          </w:p>
        </w:tc>
        <w:tc>
          <w:tcPr>
            <w:tcW w:w="7543" w:type="dxa"/>
          </w:tcPr>
          <w:p w14:paraId="50860805" w14:textId="77777777" w:rsidR="0057224A" w:rsidRPr="001B2C4B" w:rsidRDefault="0057224A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Prodotto stoccato all’origine in magazzino dedicato e climatizzato</w:t>
            </w:r>
          </w:p>
        </w:tc>
      </w:tr>
    </w:tbl>
    <w:p w14:paraId="1C71B35B" w14:textId="77777777" w:rsidR="000E78C0" w:rsidRPr="001B2C4B" w:rsidRDefault="000E78C0" w:rsidP="000E78C0">
      <w:pPr>
        <w:rPr>
          <w:b/>
          <w:sz w:val="20"/>
          <w:szCs w:val="20"/>
        </w:rPr>
      </w:pPr>
    </w:p>
    <w:p w14:paraId="50FA6FAB" w14:textId="77777777" w:rsidR="00A149E0" w:rsidRPr="001B2C4B" w:rsidRDefault="00A149E0" w:rsidP="00A149E0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IMBALLAGGIO E DURATA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2"/>
        <w:gridCol w:w="7416"/>
      </w:tblGrid>
      <w:tr w:rsidR="000E78C0" w:rsidRPr="001B2C4B" w14:paraId="2632E859" w14:textId="77777777" w:rsidTr="000E78C0">
        <w:tc>
          <w:tcPr>
            <w:tcW w:w="2235" w:type="dxa"/>
          </w:tcPr>
          <w:p w14:paraId="329AC325" w14:textId="77777777" w:rsidR="000E78C0" w:rsidRPr="001B2C4B" w:rsidRDefault="000E78C0" w:rsidP="000E78C0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Imballaggio</w:t>
            </w:r>
          </w:p>
        </w:tc>
        <w:tc>
          <w:tcPr>
            <w:tcW w:w="7543" w:type="dxa"/>
          </w:tcPr>
          <w:p w14:paraId="763D3BFA" w14:textId="77777777" w:rsidR="000E78C0" w:rsidRPr="001B2C4B" w:rsidRDefault="0057224A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 xml:space="preserve">Sacchi </w:t>
            </w:r>
            <w:r w:rsidR="001F74EF" w:rsidRPr="001B2C4B">
              <w:rPr>
                <w:sz w:val="20"/>
                <w:szCs w:val="20"/>
              </w:rPr>
              <w:t xml:space="preserve">di </w:t>
            </w:r>
            <w:r w:rsidRPr="001B2C4B">
              <w:rPr>
                <w:sz w:val="20"/>
                <w:szCs w:val="20"/>
              </w:rPr>
              <w:t>carta doppio strato per uso alimentare</w:t>
            </w:r>
          </w:p>
        </w:tc>
      </w:tr>
      <w:tr w:rsidR="000E78C0" w:rsidRPr="001B2C4B" w14:paraId="7A9CF3C8" w14:textId="77777777" w:rsidTr="000E78C0">
        <w:tc>
          <w:tcPr>
            <w:tcW w:w="2235" w:type="dxa"/>
          </w:tcPr>
          <w:p w14:paraId="0A0861FF" w14:textId="77777777" w:rsidR="000E78C0" w:rsidRPr="001B2C4B" w:rsidRDefault="000E78C0" w:rsidP="000E78C0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Peso netto</w:t>
            </w:r>
          </w:p>
        </w:tc>
        <w:tc>
          <w:tcPr>
            <w:tcW w:w="7543" w:type="dxa"/>
          </w:tcPr>
          <w:p w14:paraId="7EA427EF" w14:textId="77777777" w:rsidR="000E78C0" w:rsidRPr="001B2C4B" w:rsidRDefault="00C84E88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25 kg</w:t>
            </w:r>
          </w:p>
        </w:tc>
      </w:tr>
      <w:tr w:rsidR="00C84E88" w:rsidRPr="001B2C4B" w14:paraId="71677344" w14:textId="77777777" w:rsidTr="000E78C0">
        <w:tc>
          <w:tcPr>
            <w:tcW w:w="2235" w:type="dxa"/>
          </w:tcPr>
          <w:p w14:paraId="72413883" w14:textId="77777777" w:rsidR="00C84E88" w:rsidRPr="001B2C4B" w:rsidRDefault="00C84E88" w:rsidP="000E78C0">
            <w:pPr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Durata</w:t>
            </w:r>
          </w:p>
        </w:tc>
        <w:tc>
          <w:tcPr>
            <w:tcW w:w="7543" w:type="dxa"/>
          </w:tcPr>
          <w:p w14:paraId="4B21F958" w14:textId="77777777" w:rsidR="00C84E88" w:rsidRPr="001B2C4B" w:rsidRDefault="00C84E88" w:rsidP="00C436E3">
            <w:pPr>
              <w:jc w:val="both"/>
              <w:rPr>
                <w:sz w:val="20"/>
                <w:szCs w:val="20"/>
              </w:rPr>
            </w:pPr>
            <w:r w:rsidRPr="001B2C4B">
              <w:rPr>
                <w:sz w:val="20"/>
                <w:szCs w:val="20"/>
              </w:rPr>
              <w:t>Da con</w:t>
            </w:r>
            <w:r w:rsidR="00056429" w:rsidRPr="001B2C4B">
              <w:rPr>
                <w:sz w:val="20"/>
                <w:szCs w:val="20"/>
              </w:rPr>
              <w:t xml:space="preserve">sumarsi preferibilmente entro </w:t>
            </w:r>
            <w:r w:rsidR="006F347D" w:rsidRPr="001B2C4B">
              <w:rPr>
                <w:sz w:val="20"/>
                <w:szCs w:val="20"/>
              </w:rPr>
              <w:t>24</w:t>
            </w:r>
            <w:r w:rsidRPr="001B2C4B">
              <w:rPr>
                <w:sz w:val="20"/>
                <w:szCs w:val="20"/>
              </w:rPr>
              <w:t xml:space="preserve"> mesi dalla data di produzione</w:t>
            </w:r>
          </w:p>
        </w:tc>
      </w:tr>
    </w:tbl>
    <w:p w14:paraId="28BDF0CA" w14:textId="77777777" w:rsidR="000E78C0" w:rsidRDefault="000E78C0" w:rsidP="000E78C0">
      <w:pPr>
        <w:rPr>
          <w:b/>
          <w:sz w:val="20"/>
          <w:szCs w:val="20"/>
        </w:rPr>
      </w:pPr>
    </w:p>
    <w:p w14:paraId="19CB3D3E" w14:textId="77777777" w:rsidR="001B2C4B" w:rsidRPr="001B2C4B" w:rsidRDefault="001B2C4B" w:rsidP="001B2C4B">
      <w:pPr>
        <w:pStyle w:val="Paragrafoelenco"/>
        <w:numPr>
          <w:ilvl w:val="0"/>
          <w:numId w:val="1"/>
        </w:numPr>
        <w:rPr>
          <w:b/>
          <w:sz w:val="20"/>
        </w:rPr>
      </w:pPr>
      <w:r w:rsidRPr="001B2C4B">
        <w:rPr>
          <w:b/>
          <w:sz w:val="20"/>
        </w:rPr>
        <w:t>INDICAZIONI DI SICUREZZA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14"/>
        <w:gridCol w:w="7414"/>
      </w:tblGrid>
      <w:tr w:rsidR="001B2C4B" w:rsidRPr="00E12986" w14:paraId="0D7A1F0E" w14:textId="77777777" w:rsidTr="00057449">
        <w:tc>
          <w:tcPr>
            <w:tcW w:w="2235" w:type="dxa"/>
          </w:tcPr>
          <w:p w14:paraId="24F92E6B" w14:textId="77777777" w:rsidR="001B2C4B" w:rsidRPr="00E12986" w:rsidRDefault="001B2C4B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CAS:</w:t>
            </w:r>
          </w:p>
        </w:tc>
        <w:tc>
          <w:tcPr>
            <w:tcW w:w="7543" w:type="dxa"/>
          </w:tcPr>
          <w:p w14:paraId="06768FDF" w14:textId="77777777" w:rsidR="001B2C4B" w:rsidRPr="00E12986" w:rsidRDefault="001B2C4B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N.A.</w:t>
            </w:r>
          </w:p>
        </w:tc>
      </w:tr>
      <w:tr w:rsidR="001B2C4B" w:rsidRPr="00E12986" w14:paraId="1234EFBF" w14:textId="77777777" w:rsidTr="00057449">
        <w:tc>
          <w:tcPr>
            <w:tcW w:w="2235" w:type="dxa"/>
          </w:tcPr>
          <w:p w14:paraId="210602AD" w14:textId="77777777" w:rsidR="001B2C4B" w:rsidRPr="00E12986" w:rsidRDefault="001B2C4B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Scheda di sicurezza:</w:t>
            </w:r>
          </w:p>
        </w:tc>
        <w:tc>
          <w:tcPr>
            <w:tcW w:w="7543" w:type="dxa"/>
          </w:tcPr>
          <w:p w14:paraId="7EA16F3A" w14:textId="77777777" w:rsidR="001B2C4B" w:rsidRPr="00E12986" w:rsidRDefault="001B2C4B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Non prevista</w:t>
            </w:r>
          </w:p>
        </w:tc>
      </w:tr>
      <w:tr w:rsidR="001B2C4B" w:rsidRPr="00E12986" w14:paraId="50D7934D" w14:textId="77777777" w:rsidTr="00057449">
        <w:tc>
          <w:tcPr>
            <w:tcW w:w="2235" w:type="dxa"/>
          </w:tcPr>
          <w:p w14:paraId="13DE269D" w14:textId="77777777" w:rsidR="001B2C4B" w:rsidRPr="00E12986" w:rsidRDefault="001B2C4B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Riferimento normativo:</w:t>
            </w:r>
          </w:p>
        </w:tc>
        <w:tc>
          <w:tcPr>
            <w:tcW w:w="7543" w:type="dxa"/>
          </w:tcPr>
          <w:p w14:paraId="4C7C1FAA" w14:textId="77777777" w:rsidR="001B2C4B" w:rsidRPr="00E12986" w:rsidRDefault="001B2C4B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Il Reg. CE 1272/2008 non prevede indicazioni di sicurezza per questa tipologia di prodotto</w:t>
            </w:r>
          </w:p>
        </w:tc>
      </w:tr>
      <w:tr w:rsidR="001B2C4B" w:rsidRPr="00E12986" w14:paraId="1307EBBF" w14:textId="77777777" w:rsidTr="00057449">
        <w:tc>
          <w:tcPr>
            <w:tcW w:w="2235" w:type="dxa"/>
          </w:tcPr>
          <w:p w14:paraId="793AC2F1" w14:textId="77777777" w:rsidR="001B2C4B" w:rsidRPr="00E12986" w:rsidRDefault="001B2C4B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Principio attivo:</w:t>
            </w:r>
          </w:p>
        </w:tc>
        <w:tc>
          <w:tcPr>
            <w:tcW w:w="7543" w:type="dxa"/>
          </w:tcPr>
          <w:p w14:paraId="5E558CD0" w14:textId="77777777" w:rsidR="001B2C4B" w:rsidRPr="00E12986" w:rsidRDefault="001B2C4B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Nessuno</w:t>
            </w:r>
          </w:p>
        </w:tc>
      </w:tr>
      <w:tr w:rsidR="001B2C4B" w:rsidRPr="00E12986" w14:paraId="40755698" w14:textId="77777777" w:rsidTr="00057449">
        <w:tc>
          <w:tcPr>
            <w:tcW w:w="2235" w:type="dxa"/>
          </w:tcPr>
          <w:p w14:paraId="31EBAC3E" w14:textId="77777777" w:rsidR="001B2C4B" w:rsidRPr="00E12986" w:rsidRDefault="001B2C4B" w:rsidP="00057449">
            <w:pPr>
              <w:rPr>
                <w:sz w:val="20"/>
              </w:rPr>
            </w:pPr>
            <w:r w:rsidRPr="00E12986">
              <w:rPr>
                <w:sz w:val="20"/>
              </w:rPr>
              <w:t>Precauzioni:</w:t>
            </w:r>
          </w:p>
        </w:tc>
        <w:tc>
          <w:tcPr>
            <w:tcW w:w="7543" w:type="dxa"/>
          </w:tcPr>
          <w:p w14:paraId="393BA6A8" w14:textId="77777777" w:rsidR="001B2C4B" w:rsidRPr="00E12986" w:rsidRDefault="001B2C4B" w:rsidP="00057449">
            <w:pPr>
              <w:jc w:val="both"/>
              <w:rPr>
                <w:sz w:val="20"/>
              </w:rPr>
            </w:pPr>
            <w:r w:rsidRPr="00E12986">
              <w:rPr>
                <w:sz w:val="20"/>
              </w:rPr>
              <w:t>Nessuna</w:t>
            </w:r>
          </w:p>
        </w:tc>
      </w:tr>
    </w:tbl>
    <w:p w14:paraId="7087DDB5" w14:textId="77777777" w:rsidR="001B2C4B" w:rsidRPr="001B2C4B" w:rsidRDefault="001B2C4B" w:rsidP="000E78C0">
      <w:pPr>
        <w:rPr>
          <w:b/>
          <w:sz w:val="20"/>
          <w:szCs w:val="20"/>
        </w:rPr>
      </w:pPr>
    </w:p>
    <w:p w14:paraId="27515673" w14:textId="77777777" w:rsidR="00C436E3" w:rsidRPr="001B2C4B" w:rsidRDefault="00C436E3" w:rsidP="001B2C4B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t>LEGISLAZIONE DI RIFERIMENTO</w:t>
      </w:r>
    </w:p>
    <w:p w14:paraId="766E509E" w14:textId="77777777" w:rsidR="001B2C4B" w:rsidRPr="001B2C4B" w:rsidRDefault="001B2C4B" w:rsidP="001B2C4B">
      <w:pPr>
        <w:spacing w:after="120"/>
        <w:ind w:left="142" w:hanging="142"/>
        <w:jc w:val="both"/>
        <w:rPr>
          <w:sz w:val="20"/>
          <w:szCs w:val="20"/>
        </w:rPr>
      </w:pPr>
      <w:r w:rsidRPr="001B2C4B">
        <w:rPr>
          <w:sz w:val="20"/>
          <w:szCs w:val="20"/>
        </w:rPr>
        <w:t>- Reg. CE 834/07 e 889/08 “Certificazione prodotti biologici”</w:t>
      </w:r>
    </w:p>
    <w:p w14:paraId="0117AB3F" w14:textId="77777777" w:rsidR="001B2C4B" w:rsidRPr="001B2C4B" w:rsidRDefault="001B2C4B" w:rsidP="001B2C4B">
      <w:pPr>
        <w:spacing w:after="120"/>
        <w:ind w:left="142" w:hanging="142"/>
        <w:jc w:val="both"/>
        <w:rPr>
          <w:sz w:val="20"/>
          <w:szCs w:val="20"/>
        </w:rPr>
      </w:pPr>
      <w:r w:rsidRPr="001B2C4B">
        <w:rPr>
          <w:sz w:val="20"/>
          <w:szCs w:val="20"/>
        </w:rPr>
        <w:t>- Reg. CE 852/04 “Igiene dei prodotti alimentari”</w:t>
      </w:r>
    </w:p>
    <w:p w14:paraId="04114E75" w14:textId="77777777" w:rsidR="001B2C4B" w:rsidRPr="001B2C4B" w:rsidRDefault="001B2C4B" w:rsidP="001B2C4B">
      <w:pPr>
        <w:spacing w:after="120"/>
        <w:ind w:left="142" w:hanging="142"/>
        <w:jc w:val="both"/>
        <w:rPr>
          <w:sz w:val="20"/>
          <w:szCs w:val="20"/>
        </w:rPr>
      </w:pPr>
      <w:r w:rsidRPr="001B2C4B">
        <w:rPr>
          <w:sz w:val="20"/>
          <w:szCs w:val="20"/>
        </w:rPr>
        <w:t>- Reg. CE 1169/11 “Etichettatura, presentazione e pubblicità dei prodotti alimentari”</w:t>
      </w:r>
    </w:p>
    <w:p w14:paraId="26FB8552" w14:textId="77777777" w:rsidR="001B2C4B" w:rsidRPr="001B2C4B" w:rsidRDefault="001B2C4B" w:rsidP="001B2C4B">
      <w:pPr>
        <w:spacing w:after="120"/>
        <w:ind w:left="142" w:hanging="142"/>
        <w:jc w:val="both"/>
        <w:rPr>
          <w:sz w:val="20"/>
          <w:szCs w:val="20"/>
        </w:rPr>
      </w:pPr>
      <w:r w:rsidRPr="001B2C4B">
        <w:rPr>
          <w:sz w:val="20"/>
          <w:szCs w:val="20"/>
        </w:rPr>
        <w:t>- Reg. CE 1935/04 “Materiali e oggetti destinati a venire a contatto con i prodotti alimentari”</w:t>
      </w:r>
    </w:p>
    <w:p w14:paraId="1A365D36" w14:textId="77777777" w:rsidR="00EC36F8" w:rsidRPr="001B2C4B" w:rsidRDefault="001B2C4B" w:rsidP="001B2C4B">
      <w:pPr>
        <w:spacing w:after="120"/>
        <w:ind w:left="142" w:hanging="142"/>
        <w:jc w:val="both"/>
        <w:rPr>
          <w:sz w:val="20"/>
          <w:szCs w:val="20"/>
        </w:rPr>
      </w:pPr>
      <w:r w:rsidRPr="001B2C4B">
        <w:rPr>
          <w:sz w:val="20"/>
          <w:szCs w:val="20"/>
        </w:rPr>
        <w:t>- Reg. CE 1881/06 “Tenori massimi di contaminanti (nitrati, micotossine, metalli pesanti) nei prodotti alimentari”</w:t>
      </w:r>
    </w:p>
    <w:p w14:paraId="32A2A092" w14:textId="77777777" w:rsidR="00EC36F8" w:rsidRPr="001B2C4B" w:rsidRDefault="00EC36F8" w:rsidP="00D26A95">
      <w:pPr>
        <w:spacing w:after="120"/>
        <w:ind w:left="142" w:hanging="142"/>
        <w:jc w:val="both"/>
        <w:rPr>
          <w:sz w:val="20"/>
          <w:szCs w:val="20"/>
        </w:rPr>
      </w:pPr>
    </w:p>
    <w:p w14:paraId="23F6C8DC" w14:textId="77777777" w:rsidR="00EC36F8" w:rsidRPr="001B2C4B" w:rsidRDefault="00EC36F8" w:rsidP="00D26A95">
      <w:pPr>
        <w:spacing w:after="120"/>
        <w:ind w:left="142" w:hanging="142"/>
        <w:jc w:val="both"/>
        <w:rPr>
          <w:sz w:val="20"/>
          <w:szCs w:val="20"/>
        </w:rPr>
      </w:pPr>
    </w:p>
    <w:p w14:paraId="4D846A83" w14:textId="77777777" w:rsidR="00EC36F8" w:rsidRPr="001B2C4B" w:rsidRDefault="00EC36F8" w:rsidP="00D26A95">
      <w:pPr>
        <w:spacing w:after="120"/>
        <w:ind w:left="142" w:hanging="142"/>
        <w:jc w:val="both"/>
        <w:rPr>
          <w:sz w:val="20"/>
          <w:szCs w:val="20"/>
        </w:rPr>
      </w:pPr>
    </w:p>
    <w:p w14:paraId="6BF709D4" w14:textId="77777777" w:rsidR="00EC36F8" w:rsidRPr="001B2C4B" w:rsidRDefault="00EC36F8" w:rsidP="00D26A95">
      <w:pPr>
        <w:spacing w:after="120"/>
        <w:ind w:left="142" w:hanging="142"/>
        <w:jc w:val="both"/>
        <w:rPr>
          <w:sz w:val="20"/>
          <w:szCs w:val="20"/>
        </w:rPr>
      </w:pPr>
    </w:p>
    <w:p w14:paraId="7F40F143" w14:textId="77777777" w:rsidR="00EC36F8" w:rsidRPr="001B2C4B" w:rsidRDefault="00EC36F8" w:rsidP="00D26A95">
      <w:pPr>
        <w:spacing w:after="120"/>
        <w:ind w:left="142" w:hanging="142"/>
        <w:jc w:val="both"/>
        <w:rPr>
          <w:sz w:val="20"/>
          <w:szCs w:val="20"/>
        </w:rPr>
      </w:pPr>
    </w:p>
    <w:p w14:paraId="7974A33A" w14:textId="77777777" w:rsidR="00C436E3" w:rsidRPr="001B2C4B" w:rsidRDefault="00C436E3" w:rsidP="001B2C4B">
      <w:pPr>
        <w:pStyle w:val="Paragrafoelenco"/>
        <w:numPr>
          <w:ilvl w:val="0"/>
          <w:numId w:val="1"/>
        </w:numPr>
        <w:rPr>
          <w:b/>
          <w:sz w:val="20"/>
          <w:szCs w:val="20"/>
        </w:rPr>
      </w:pPr>
      <w:r w:rsidRPr="001B2C4B">
        <w:rPr>
          <w:b/>
          <w:sz w:val="20"/>
          <w:szCs w:val="20"/>
        </w:rPr>
        <w:lastRenderedPageBreak/>
        <w:t>SCHEDA ALLERGENI</w:t>
      </w:r>
    </w:p>
    <w:tbl>
      <w:tblPr>
        <w:tblStyle w:val="Grigliatabella"/>
        <w:tblW w:w="9747" w:type="dxa"/>
        <w:tblLook w:val="04A0" w:firstRow="1" w:lastRow="0" w:firstColumn="1" w:lastColumn="0" w:noHBand="0" w:noVBand="1"/>
      </w:tblPr>
      <w:tblGrid>
        <w:gridCol w:w="4644"/>
        <w:gridCol w:w="1275"/>
        <w:gridCol w:w="1276"/>
        <w:gridCol w:w="1276"/>
        <w:gridCol w:w="1276"/>
      </w:tblGrid>
      <w:tr w:rsidR="001B2C4B" w:rsidRPr="00DA6F5F" w14:paraId="1239F732" w14:textId="77777777" w:rsidTr="00057449">
        <w:tc>
          <w:tcPr>
            <w:tcW w:w="4644" w:type="dxa"/>
            <w:vAlign w:val="center"/>
          </w:tcPr>
          <w:p w14:paraId="0AA6ED12" w14:textId="77777777" w:rsidR="001B2C4B" w:rsidRPr="00DA6F5F" w:rsidRDefault="001B2C4B" w:rsidP="00057449">
            <w:pPr>
              <w:ind w:left="360"/>
              <w:jc w:val="center"/>
              <w:rPr>
                <w:b/>
                <w:sz w:val="20"/>
              </w:rPr>
            </w:pPr>
            <w:r w:rsidRPr="00DA6F5F">
              <w:rPr>
                <w:b/>
                <w:sz w:val="20"/>
              </w:rPr>
              <w:t>ALLERGENI</w:t>
            </w:r>
          </w:p>
        </w:tc>
        <w:tc>
          <w:tcPr>
            <w:tcW w:w="1275" w:type="dxa"/>
            <w:vAlign w:val="center"/>
          </w:tcPr>
          <w:p w14:paraId="40E18EE6" w14:textId="77777777" w:rsidR="001B2C4B" w:rsidRPr="00DA6F5F" w:rsidRDefault="001B2C4B" w:rsidP="00057449">
            <w:pPr>
              <w:jc w:val="center"/>
              <w:rPr>
                <w:b/>
                <w:sz w:val="16"/>
              </w:rPr>
            </w:pPr>
            <w:r w:rsidRPr="00DA6F5F">
              <w:rPr>
                <w:b/>
                <w:sz w:val="16"/>
              </w:rPr>
              <w:t>Esiste nel prodotto</w:t>
            </w:r>
          </w:p>
        </w:tc>
        <w:tc>
          <w:tcPr>
            <w:tcW w:w="1276" w:type="dxa"/>
            <w:vAlign w:val="center"/>
          </w:tcPr>
          <w:p w14:paraId="2833F2B6" w14:textId="77777777" w:rsidR="001B2C4B" w:rsidRPr="00DA6F5F" w:rsidRDefault="001B2C4B" w:rsidP="00057449">
            <w:pPr>
              <w:jc w:val="center"/>
              <w:rPr>
                <w:b/>
                <w:sz w:val="16"/>
              </w:rPr>
            </w:pPr>
            <w:r w:rsidRPr="00DA6F5F">
              <w:rPr>
                <w:b/>
                <w:sz w:val="16"/>
              </w:rPr>
              <w:t>Esiste nella linea produttiva</w:t>
            </w:r>
          </w:p>
        </w:tc>
        <w:tc>
          <w:tcPr>
            <w:tcW w:w="1276" w:type="dxa"/>
            <w:vAlign w:val="center"/>
          </w:tcPr>
          <w:p w14:paraId="6BF2EBD5" w14:textId="77777777" w:rsidR="001B2C4B" w:rsidRPr="00DA6F5F" w:rsidRDefault="001B2C4B" w:rsidP="00057449">
            <w:pPr>
              <w:jc w:val="center"/>
              <w:rPr>
                <w:b/>
                <w:sz w:val="16"/>
              </w:rPr>
            </w:pPr>
            <w:r w:rsidRPr="00DA6F5F">
              <w:rPr>
                <w:b/>
                <w:sz w:val="16"/>
              </w:rPr>
              <w:t>Esiste nel luogo di stoccaggio</w:t>
            </w:r>
          </w:p>
        </w:tc>
        <w:tc>
          <w:tcPr>
            <w:tcW w:w="1276" w:type="dxa"/>
            <w:vAlign w:val="center"/>
          </w:tcPr>
          <w:p w14:paraId="614E41AA" w14:textId="77777777" w:rsidR="001B2C4B" w:rsidRPr="00DA6F5F" w:rsidRDefault="001B2C4B" w:rsidP="00057449">
            <w:pPr>
              <w:jc w:val="center"/>
              <w:rPr>
                <w:b/>
                <w:sz w:val="16"/>
              </w:rPr>
            </w:pPr>
            <w:r w:rsidRPr="00DA6F5F">
              <w:rPr>
                <w:b/>
                <w:sz w:val="16"/>
              </w:rPr>
              <w:t>Esiste rischio contaminaz. crociata</w:t>
            </w:r>
          </w:p>
        </w:tc>
      </w:tr>
      <w:tr w:rsidR="001B2C4B" w:rsidRPr="00DA6F5F" w14:paraId="2924F138" w14:textId="77777777" w:rsidTr="00057449">
        <w:tc>
          <w:tcPr>
            <w:tcW w:w="4644" w:type="dxa"/>
          </w:tcPr>
          <w:p w14:paraId="54CCE3DF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 xml:space="preserve">Cereali contenenti glutine: grano, segale, orzo, avena, farro, khorasan ed altri prodotti </w:t>
            </w:r>
          </w:p>
          <w:p w14:paraId="534ED061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derivati</w:t>
            </w:r>
          </w:p>
        </w:tc>
        <w:tc>
          <w:tcPr>
            <w:tcW w:w="1275" w:type="dxa"/>
          </w:tcPr>
          <w:p w14:paraId="119D086F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0595314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DD50E6B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  <w:p w14:paraId="4196E4C8" w14:textId="77777777" w:rsidR="001B2C4B" w:rsidRPr="00DA6F5F" w:rsidRDefault="001B2C4B" w:rsidP="00057449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14:paraId="54D3923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  <w:p w14:paraId="539C2ADB" w14:textId="77777777" w:rsidR="001B2C4B" w:rsidRPr="00DA6F5F" w:rsidRDefault="001B2C4B" w:rsidP="00057449">
            <w:pPr>
              <w:jc w:val="center"/>
              <w:rPr>
                <w:sz w:val="20"/>
              </w:rPr>
            </w:pPr>
          </w:p>
        </w:tc>
      </w:tr>
      <w:tr w:rsidR="001B2C4B" w:rsidRPr="00DA6F5F" w14:paraId="42B7C8FA" w14:textId="77777777" w:rsidTr="00057449">
        <w:tc>
          <w:tcPr>
            <w:tcW w:w="4644" w:type="dxa"/>
          </w:tcPr>
          <w:p w14:paraId="0946CD22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Crostacei e prodotti a base di crostacei</w:t>
            </w:r>
          </w:p>
        </w:tc>
        <w:tc>
          <w:tcPr>
            <w:tcW w:w="1275" w:type="dxa"/>
          </w:tcPr>
          <w:p w14:paraId="7C385861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8A388F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4C910DD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4098D889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32A36631" w14:textId="77777777" w:rsidTr="00057449">
        <w:tc>
          <w:tcPr>
            <w:tcW w:w="4644" w:type="dxa"/>
          </w:tcPr>
          <w:p w14:paraId="1FA5E40E" w14:textId="77777777" w:rsidR="001B2C4B" w:rsidRPr="00431480" w:rsidRDefault="001B2C4B" w:rsidP="00057449">
            <w:pPr>
              <w:jc w:val="both"/>
              <w:rPr>
                <w:sz w:val="20"/>
              </w:rPr>
            </w:pPr>
            <w:r>
              <w:rPr>
                <w:sz w:val="20"/>
              </w:rPr>
              <w:t>Molluschi e prodotti a base di molluschi</w:t>
            </w:r>
          </w:p>
        </w:tc>
        <w:tc>
          <w:tcPr>
            <w:tcW w:w="1275" w:type="dxa"/>
          </w:tcPr>
          <w:p w14:paraId="3A2AC0A2" w14:textId="77777777" w:rsidR="001B2C4B" w:rsidRPr="00431480" w:rsidRDefault="001B2C4B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52CCEA3" w14:textId="77777777" w:rsidR="001B2C4B" w:rsidRPr="00431480" w:rsidRDefault="001B2C4B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2FFF723" w14:textId="77777777" w:rsidR="001B2C4B" w:rsidRPr="00431480" w:rsidRDefault="001B2C4B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0B8F532" w14:textId="77777777" w:rsidR="001B2C4B" w:rsidRPr="00431480" w:rsidRDefault="001B2C4B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2C4B" w:rsidRPr="00DA6F5F" w14:paraId="7DE0A4AD" w14:textId="77777777" w:rsidTr="00057449">
        <w:tc>
          <w:tcPr>
            <w:tcW w:w="4644" w:type="dxa"/>
          </w:tcPr>
          <w:p w14:paraId="41943646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Uova e prodotti a base di uova</w:t>
            </w:r>
          </w:p>
        </w:tc>
        <w:tc>
          <w:tcPr>
            <w:tcW w:w="1275" w:type="dxa"/>
          </w:tcPr>
          <w:p w14:paraId="6DF2F86A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D30E44F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7B37074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39EE1677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79EA2C70" w14:textId="77777777" w:rsidTr="00057449">
        <w:tc>
          <w:tcPr>
            <w:tcW w:w="4644" w:type="dxa"/>
          </w:tcPr>
          <w:p w14:paraId="2E1A6BB2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Pesce e prodotti a base di pesce</w:t>
            </w:r>
          </w:p>
        </w:tc>
        <w:tc>
          <w:tcPr>
            <w:tcW w:w="1275" w:type="dxa"/>
          </w:tcPr>
          <w:p w14:paraId="46A26667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F3F55FB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BD272D9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38CC18D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1C9FA619" w14:textId="77777777" w:rsidTr="00057449">
        <w:tc>
          <w:tcPr>
            <w:tcW w:w="4644" w:type="dxa"/>
          </w:tcPr>
          <w:p w14:paraId="27B7CC62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Arachidi e prodotti a base di arachidi</w:t>
            </w:r>
          </w:p>
        </w:tc>
        <w:tc>
          <w:tcPr>
            <w:tcW w:w="1275" w:type="dxa"/>
          </w:tcPr>
          <w:p w14:paraId="5128A3A4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F1AB4D4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E97F238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63439F2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10A1110A" w14:textId="77777777" w:rsidTr="00057449">
        <w:tc>
          <w:tcPr>
            <w:tcW w:w="4644" w:type="dxa"/>
          </w:tcPr>
          <w:p w14:paraId="33B3D4DD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Soia e prodotti a base di soia</w:t>
            </w:r>
          </w:p>
        </w:tc>
        <w:tc>
          <w:tcPr>
            <w:tcW w:w="1275" w:type="dxa"/>
          </w:tcPr>
          <w:p w14:paraId="14F9FC94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55B6885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EC59D58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6E32097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08186CE9" w14:textId="77777777" w:rsidTr="00057449">
        <w:tc>
          <w:tcPr>
            <w:tcW w:w="4644" w:type="dxa"/>
          </w:tcPr>
          <w:p w14:paraId="0E177026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Lupino e prodotti a base di lupino</w:t>
            </w:r>
          </w:p>
        </w:tc>
        <w:tc>
          <w:tcPr>
            <w:tcW w:w="1275" w:type="dxa"/>
          </w:tcPr>
          <w:p w14:paraId="3436082B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7E43376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897078A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45091286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6D64C17A" w14:textId="77777777" w:rsidTr="00057449">
        <w:tc>
          <w:tcPr>
            <w:tcW w:w="4644" w:type="dxa"/>
          </w:tcPr>
          <w:p w14:paraId="2C16CC09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Latte e prodotti a base di latte (compreso il lattosio)</w:t>
            </w:r>
          </w:p>
        </w:tc>
        <w:tc>
          <w:tcPr>
            <w:tcW w:w="1275" w:type="dxa"/>
          </w:tcPr>
          <w:p w14:paraId="019E414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F39EEC5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C89D016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E00BD23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6D45761C" w14:textId="77777777" w:rsidTr="00057449">
        <w:tc>
          <w:tcPr>
            <w:tcW w:w="4644" w:type="dxa"/>
          </w:tcPr>
          <w:p w14:paraId="4D5F5663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Frutta a guscio: mandorle (</w:t>
            </w:r>
            <w:r w:rsidRPr="00DA6F5F">
              <w:rPr>
                <w:i/>
                <w:sz w:val="20"/>
              </w:rPr>
              <w:t>Amigdalus communis L.)</w:t>
            </w:r>
            <w:r w:rsidRPr="00DA6F5F">
              <w:rPr>
                <w:sz w:val="20"/>
              </w:rPr>
              <w:t>, nocciole (</w:t>
            </w:r>
            <w:r w:rsidRPr="00DA6F5F">
              <w:rPr>
                <w:i/>
                <w:sz w:val="20"/>
              </w:rPr>
              <w:t>Corylus avellana)</w:t>
            </w:r>
            <w:r w:rsidRPr="00DA6F5F">
              <w:rPr>
                <w:sz w:val="20"/>
              </w:rPr>
              <w:t>, noci comuni (</w:t>
            </w:r>
            <w:r w:rsidRPr="00DA6F5F">
              <w:rPr>
                <w:i/>
                <w:sz w:val="20"/>
              </w:rPr>
              <w:t>Juglans regia)</w:t>
            </w:r>
            <w:r w:rsidRPr="00DA6F5F">
              <w:rPr>
                <w:sz w:val="20"/>
              </w:rPr>
              <w:t>, noci di acagiù (</w:t>
            </w:r>
            <w:r w:rsidRPr="00DA6F5F">
              <w:rPr>
                <w:i/>
                <w:sz w:val="20"/>
              </w:rPr>
              <w:t>Anacardium occidentale)</w:t>
            </w:r>
            <w:r w:rsidRPr="00DA6F5F">
              <w:rPr>
                <w:sz w:val="20"/>
              </w:rPr>
              <w:t>, noci pecan [</w:t>
            </w:r>
            <w:r w:rsidRPr="00DA6F5F">
              <w:rPr>
                <w:i/>
                <w:sz w:val="20"/>
              </w:rPr>
              <w:t xml:space="preserve">Carya illinoesis (Wangenh) </w:t>
            </w:r>
            <w:r w:rsidRPr="00DA6F5F">
              <w:rPr>
                <w:sz w:val="20"/>
              </w:rPr>
              <w:t>K.Koch], noci del brasile (</w:t>
            </w:r>
            <w:r w:rsidRPr="00DA6F5F">
              <w:rPr>
                <w:i/>
                <w:sz w:val="20"/>
              </w:rPr>
              <w:t>Bertollethia excelsia</w:t>
            </w:r>
            <w:r w:rsidRPr="00DA6F5F">
              <w:rPr>
                <w:sz w:val="20"/>
              </w:rPr>
              <w:t>), pistacchi (</w:t>
            </w:r>
            <w:r w:rsidRPr="00DA6F5F">
              <w:rPr>
                <w:i/>
                <w:sz w:val="20"/>
              </w:rPr>
              <w:t>Pistacia vera)</w:t>
            </w:r>
            <w:r w:rsidRPr="00DA6F5F">
              <w:rPr>
                <w:sz w:val="20"/>
              </w:rPr>
              <w:t>, noci del Queensland (</w:t>
            </w:r>
            <w:r w:rsidRPr="00DA6F5F">
              <w:rPr>
                <w:i/>
                <w:sz w:val="20"/>
              </w:rPr>
              <w:t>Macadamia ternifolia)</w:t>
            </w:r>
            <w:r w:rsidRPr="00DA6F5F">
              <w:rPr>
                <w:sz w:val="20"/>
              </w:rPr>
              <w:t xml:space="preserve"> e prodotti derivati</w:t>
            </w:r>
          </w:p>
        </w:tc>
        <w:tc>
          <w:tcPr>
            <w:tcW w:w="1275" w:type="dxa"/>
          </w:tcPr>
          <w:p w14:paraId="5D81F18C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D1C830A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9DC0827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79317AC2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  <w:p w14:paraId="7A3F6653" w14:textId="77777777" w:rsidR="001B2C4B" w:rsidRPr="00DA6F5F" w:rsidRDefault="001B2C4B" w:rsidP="00057449">
            <w:pPr>
              <w:jc w:val="center"/>
              <w:rPr>
                <w:sz w:val="20"/>
              </w:rPr>
            </w:pPr>
          </w:p>
        </w:tc>
      </w:tr>
      <w:tr w:rsidR="001B2C4B" w:rsidRPr="00DA6F5F" w14:paraId="63A9D86A" w14:textId="77777777" w:rsidTr="00057449">
        <w:tc>
          <w:tcPr>
            <w:tcW w:w="4644" w:type="dxa"/>
          </w:tcPr>
          <w:p w14:paraId="1CD10909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Sedano e prodotti a base di sedano</w:t>
            </w:r>
          </w:p>
        </w:tc>
        <w:tc>
          <w:tcPr>
            <w:tcW w:w="1275" w:type="dxa"/>
          </w:tcPr>
          <w:p w14:paraId="1A54514C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FBF9ED6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53D437E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7A532B1C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226B4C0C" w14:textId="77777777" w:rsidTr="00057449">
        <w:tc>
          <w:tcPr>
            <w:tcW w:w="4644" w:type="dxa"/>
          </w:tcPr>
          <w:p w14:paraId="05E05578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Senape e prodotti a base di senape</w:t>
            </w:r>
          </w:p>
        </w:tc>
        <w:tc>
          <w:tcPr>
            <w:tcW w:w="1275" w:type="dxa"/>
          </w:tcPr>
          <w:p w14:paraId="0A3B92D8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2A7D2F6D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F9142F7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22C2B375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  <w:tr w:rsidR="001B2C4B" w:rsidRPr="00DA6F5F" w14:paraId="2BEE5573" w14:textId="77777777" w:rsidTr="00057449">
        <w:tc>
          <w:tcPr>
            <w:tcW w:w="4644" w:type="dxa"/>
          </w:tcPr>
          <w:p w14:paraId="09513936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Semi di sesamo e prodotti a base di semi di sesamo</w:t>
            </w:r>
          </w:p>
        </w:tc>
        <w:tc>
          <w:tcPr>
            <w:tcW w:w="1275" w:type="dxa"/>
          </w:tcPr>
          <w:p w14:paraId="0C0C7FB9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568C8B09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68BEC643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SI</w:t>
            </w:r>
          </w:p>
        </w:tc>
        <w:tc>
          <w:tcPr>
            <w:tcW w:w="1276" w:type="dxa"/>
          </w:tcPr>
          <w:p w14:paraId="79C8EB0D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</w:tr>
      <w:tr w:rsidR="001B2C4B" w:rsidRPr="00DA6F5F" w14:paraId="3504C59C" w14:textId="77777777" w:rsidTr="00057449">
        <w:tc>
          <w:tcPr>
            <w:tcW w:w="4644" w:type="dxa"/>
          </w:tcPr>
          <w:p w14:paraId="7150DCD7" w14:textId="77777777" w:rsidR="001B2C4B" w:rsidRPr="00DA6F5F" w:rsidRDefault="001B2C4B" w:rsidP="00057449">
            <w:pPr>
              <w:jc w:val="both"/>
              <w:rPr>
                <w:sz w:val="20"/>
              </w:rPr>
            </w:pPr>
            <w:r w:rsidRPr="00DA6F5F">
              <w:rPr>
                <w:sz w:val="20"/>
              </w:rPr>
              <w:t>Biossido di zolfo e solfiti in concentrazioni superiori a 10 mg/kg o 10 mg/l espressi come SO</w:t>
            </w:r>
            <w:r w:rsidRPr="00DA6F5F">
              <w:rPr>
                <w:sz w:val="20"/>
                <w:vertAlign w:val="subscript"/>
              </w:rPr>
              <w:t>2</w:t>
            </w:r>
          </w:p>
        </w:tc>
        <w:tc>
          <w:tcPr>
            <w:tcW w:w="1275" w:type="dxa"/>
          </w:tcPr>
          <w:p w14:paraId="4635098F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7BBC8AB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0B2176AE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  <w:tc>
          <w:tcPr>
            <w:tcW w:w="1276" w:type="dxa"/>
          </w:tcPr>
          <w:p w14:paraId="1DD2A4B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NO</w:t>
            </w:r>
          </w:p>
        </w:tc>
      </w:tr>
    </w:tbl>
    <w:p w14:paraId="131DCB10" w14:textId="77777777" w:rsidR="00C436E3" w:rsidRPr="001B2C4B" w:rsidRDefault="00C436E3" w:rsidP="00C436E3">
      <w:pPr>
        <w:rPr>
          <w:sz w:val="20"/>
          <w:szCs w:val="20"/>
        </w:rPr>
      </w:pPr>
    </w:p>
    <w:p w14:paraId="7903F309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278F9263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49EFAC04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0AA6FD4F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435069BC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7EF52750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1DF215FC" w14:textId="77777777" w:rsidR="00C436E3" w:rsidRPr="001B2C4B" w:rsidRDefault="00C436E3" w:rsidP="00C436E3">
      <w:pPr>
        <w:rPr>
          <w:b/>
          <w:sz w:val="20"/>
          <w:szCs w:val="20"/>
        </w:rPr>
      </w:pPr>
    </w:p>
    <w:p w14:paraId="6B422A01" w14:textId="77777777" w:rsidR="00072B75" w:rsidRPr="001B2C4B" w:rsidRDefault="00072B75" w:rsidP="00072B75">
      <w:pPr>
        <w:rPr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3"/>
        <w:gridCol w:w="2404"/>
        <w:gridCol w:w="2415"/>
        <w:gridCol w:w="2406"/>
      </w:tblGrid>
      <w:tr w:rsidR="001B2C4B" w:rsidRPr="00DA6F5F" w14:paraId="73BBF482" w14:textId="77777777" w:rsidTr="00057449">
        <w:tc>
          <w:tcPr>
            <w:tcW w:w="2444" w:type="dxa"/>
          </w:tcPr>
          <w:p w14:paraId="645250D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Stesura</w:t>
            </w:r>
          </w:p>
        </w:tc>
        <w:tc>
          <w:tcPr>
            <w:tcW w:w="2444" w:type="dxa"/>
          </w:tcPr>
          <w:p w14:paraId="44F31D7E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Controllo</w:t>
            </w:r>
          </w:p>
        </w:tc>
        <w:tc>
          <w:tcPr>
            <w:tcW w:w="2445" w:type="dxa"/>
          </w:tcPr>
          <w:p w14:paraId="3DBF5420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Approvazione</w:t>
            </w:r>
          </w:p>
        </w:tc>
        <w:tc>
          <w:tcPr>
            <w:tcW w:w="2445" w:type="dxa"/>
          </w:tcPr>
          <w:p w14:paraId="700B11EF" w14:textId="77777777" w:rsidR="001B2C4B" w:rsidRPr="00DA6F5F" w:rsidRDefault="001B2C4B" w:rsidP="00057449">
            <w:pPr>
              <w:jc w:val="center"/>
              <w:rPr>
                <w:sz w:val="20"/>
              </w:rPr>
            </w:pPr>
            <w:r w:rsidRPr="00DA6F5F">
              <w:rPr>
                <w:sz w:val="20"/>
              </w:rPr>
              <w:t>Ultima Revisione</w:t>
            </w:r>
          </w:p>
        </w:tc>
      </w:tr>
      <w:tr w:rsidR="001B2C4B" w:rsidRPr="00DA6F5F" w14:paraId="194C2450" w14:textId="77777777" w:rsidTr="00057449">
        <w:tc>
          <w:tcPr>
            <w:tcW w:w="2444" w:type="dxa"/>
          </w:tcPr>
          <w:p w14:paraId="0CA014A5" w14:textId="19AE9362" w:rsidR="001B2C4B" w:rsidRPr="00DA6F5F" w:rsidRDefault="002D3072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</w:p>
        </w:tc>
        <w:tc>
          <w:tcPr>
            <w:tcW w:w="2444" w:type="dxa"/>
          </w:tcPr>
          <w:p w14:paraId="7444A354" w14:textId="3DC03A90" w:rsidR="001B2C4B" w:rsidRPr="00DA6F5F" w:rsidRDefault="002D3072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</w:p>
        </w:tc>
        <w:tc>
          <w:tcPr>
            <w:tcW w:w="2445" w:type="dxa"/>
          </w:tcPr>
          <w:p w14:paraId="083ABFDC" w14:textId="0060CE48" w:rsidR="001B2C4B" w:rsidRPr="00DA6F5F" w:rsidRDefault="002D3072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</w:p>
        </w:tc>
        <w:tc>
          <w:tcPr>
            <w:tcW w:w="2445" w:type="dxa"/>
          </w:tcPr>
          <w:p w14:paraId="50DF1597" w14:textId="6D675D14" w:rsidR="001B2C4B" w:rsidRPr="00DA6F5F" w:rsidRDefault="002D3072" w:rsidP="00057449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Febbraio 2020</w:t>
            </w:r>
            <w:bookmarkStart w:id="0" w:name="_GoBack"/>
            <w:bookmarkEnd w:id="0"/>
          </w:p>
        </w:tc>
      </w:tr>
    </w:tbl>
    <w:p w14:paraId="1919DE77" w14:textId="77777777" w:rsidR="001F74EF" w:rsidRPr="001B2C4B" w:rsidRDefault="001F74EF" w:rsidP="00C436E3">
      <w:pPr>
        <w:rPr>
          <w:sz w:val="20"/>
          <w:szCs w:val="20"/>
        </w:rPr>
      </w:pPr>
    </w:p>
    <w:sectPr w:rsidR="001F74EF" w:rsidRPr="001B2C4B" w:rsidSect="00C2043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46E23" w14:textId="77777777" w:rsidR="00D67A1C" w:rsidRDefault="00D67A1C" w:rsidP="00D67A1C">
      <w:pPr>
        <w:spacing w:after="0" w:line="240" w:lineRule="auto"/>
      </w:pPr>
      <w:r>
        <w:separator/>
      </w:r>
    </w:p>
  </w:endnote>
  <w:endnote w:type="continuationSeparator" w:id="0">
    <w:p w14:paraId="357C3A87" w14:textId="77777777" w:rsidR="00D67A1C" w:rsidRDefault="00D67A1C" w:rsidP="00D67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84710" w14:textId="77777777" w:rsidR="00D67A1C" w:rsidRDefault="00D67A1C" w:rsidP="00D67A1C">
      <w:pPr>
        <w:spacing w:after="0" w:line="240" w:lineRule="auto"/>
      </w:pPr>
      <w:r>
        <w:separator/>
      </w:r>
    </w:p>
  </w:footnote>
  <w:footnote w:type="continuationSeparator" w:id="0">
    <w:p w14:paraId="601C4873" w14:textId="77777777" w:rsidR="00D67A1C" w:rsidRDefault="00D67A1C" w:rsidP="00D67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3228"/>
      <w:gridCol w:w="3187"/>
      <w:gridCol w:w="3213"/>
    </w:tblGrid>
    <w:tr w:rsidR="00D67A1C" w14:paraId="5BAA1B90" w14:textId="77777777" w:rsidTr="004E6A4A">
      <w:trPr>
        <w:trHeight w:val="1257"/>
      </w:trPr>
      <w:tc>
        <w:tcPr>
          <w:tcW w:w="3259" w:type="dxa"/>
          <w:vAlign w:val="center"/>
        </w:tcPr>
        <w:p w14:paraId="5969EA93" w14:textId="77777777" w:rsidR="00D67A1C" w:rsidRDefault="00F76218" w:rsidP="004E6A4A">
          <w:pPr>
            <w:jc w:val="center"/>
          </w:pPr>
          <w:r>
            <w:rPr>
              <w:noProof/>
            </w:rPr>
            <w:drawing>
              <wp:inline distT="0" distB="0" distL="0" distR="0" wp14:anchorId="781F9CDD" wp14:editId="6FD1C46A">
                <wp:extent cx="1429789" cy="714895"/>
                <wp:effectExtent l="0" t="0" r="0" b="9525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minte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9789" cy="7148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9" w:type="dxa"/>
          <w:vAlign w:val="center"/>
        </w:tcPr>
        <w:p w14:paraId="4F58FB38" w14:textId="77777777" w:rsidR="00D67A1C" w:rsidRPr="006E2F92" w:rsidRDefault="00D67A1C" w:rsidP="004E6A4A">
          <w:pPr>
            <w:jc w:val="center"/>
            <w:rPr>
              <w:b/>
            </w:rPr>
          </w:pPr>
          <w:r w:rsidRPr="006E2F92">
            <w:rPr>
              <w:b/>
              <w:sz w:val="32"/>
              <w:szCs w:val="32"/>
            </w:rPr>
            <w:t>SCHEDA TECNICA</w:t>
          </w:r>
        </w:p>
      </w:tc>
      <w:tc>
        <w:tcPr>
          <w:tcW w:w="3260" w:type="dxa"/>
          <w:vAlign w:val="center"/>
        </w:tcPr>
        <w:p w14:paraId="23AA69D0" w14:textId="77777777" w:rsidR="00D67A1C" w:rsidRDefault="00F76218" w:rsidP="004E6A4A">
          <w:pPr>
            <w:jc w:val="center"/>
          </w:pPr>
          <w:r>
            <w:rPr>
              <w:noProof/>
            </w:rPr>
            <w:drawing>
              <wp:inline distT="0" distB="0" distL="0" distR="0" wp14:anchorId="5D6919B5" wp14:editId="240C10B1">
                <wp:extent cx="1147156" cy="756458"/>
                <wp:effectExtent l="0" t="0" r="0" b="5715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gliolin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7156" cy="756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67A1C" w14:paraId="4B5B3DB9" w14:textId="77777777" w:rsidTr="004E6A4A">
      <w:tc>
        <w:tcPr>
          <w:tcW w:w="3259" w:type="dxa"/>
          <w:vAlign w:val="center"/>
        </w:tcPr>
        <w:p w14:paraId="27F05CB3" w14:textId="77777777" w:rsidR="00D67A1C" w:rsidRDefault="00D67A1C" w:rsidP="004E6A4A">
          <w:pPr>
            <w:jc w:val="center"/>
          </w:pPr>
        </w:p>
      </w:tc>
      <w:tc>
        <w:tcPr>
          <w:tcW w:w="3259" w:type="dxa"/>
          <w:vAlign w:val="center"/>
        </w:tcPr>
        <w:p w14:paraId="4B20FC65" w14:textId="77777777" w:rsidR="00D67A1C" w:rsidRDefault="00D67A1C" w:rsidP="004E6A4A">
          <w:pPr>
            <w:jc w:val="center"/>
            <w:rPr>
              <w:b/>
            </w:rPr>
          </w:pPr>
          <w:r>
            <w:rPr>
              <w:b/>
            </w:rPr>
            <w:t>NOME PRODOTTO</w:t>
          </w:r>
        </w:p>
        <w:p w14:paraId="4B7F7F77" w14:textId="77777777" w:rsidR="00D67A1C" w:rsidRDefault="00D67A1C" w:rsidP="004E6A4A">
          <w:pPr>
            <w:jc w:val="center"/>
          </w:pPr>
          <w:r>
            <w:t>LENTICCHIE VERDI</w:t>
          </w:r>
        </w:p>
        <w:p w14:paraId="7549CAB9" w14:textId="77777777" w:rsidR="00D67A1C" w:rsidRDefault="00D67A1C" w:rsidP="004E6A4A">
          <w:pPr>
            <w:jc w:val="center"/>
          </w:pPr>
          <w:r>
            <w:t>ESTON</w:t>
          </w:r>
        </w:p>
      </w:tc>
      <w:tc>
        <w:tcPr>
          <w:tcW w:w="3260" w:type="dxa"/>
          <w:vAlign w:val="center"/>
        </w:tcPr>
        <w:p w14:paraId="2AF31AE3" w14:textId="77777777" w:rsidR="00D67A1C" w:rsidRDefault="00D67A1C" w:rsidP="004E6A4A">
          <w:pPr>
            <w:jc w:val="center"/>
          </w:pPr>
        </w:p>
      </w:tc>
    </w:tr>
  </w:tbl>
  <w:p w14:paraId="065BB216" w14:textId="77777777" w:rsidR="00D67A1C" w:rsidRDefault="00D67A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6522C"/>
    <w:multiLevelType w:val="hybridMultilevel"/>
    <w:tmpl w:val="5FD28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44889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F28EC"/>
    <w:multiLevelType w:val="hybridMultilevel"/>
    <w:tmpl w:val="368E7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059B6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63196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F7EC2"/>
    <w:multiLevelType w:val="hybridMultilevel"/>
    <w:tmpl w:val="B068FA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045"/>
    <w:rsid w:val="00041A9B"/>
    <w:rsid w:val="00056429"/>
    <w:rsid w:val="00072B75"/>
    <w:rsid w:val="000E78C0"/>
    <w:rsid w:val="000F7166"/>
    <w:rsid w:val="00123DEA"/>
    <w:rsid w:val="00151B2A"/>
    <w:rsid w:val="00173045"/>
    <w:rsid w:val="001A2978"/>
    <w:rsid w:val="001B2C4B"/>
    <w:rsid w:val="001D1DFA"/>
    <w:rsid w:val="001E2F32"/>
    <w:rsid w:val="001F1EF2"/>
    <w:rsid w:val="001F74EF"/>
    <w:rsid w:val="00221A2D"/>
    <w:rsid w:val="002410D4"/>
    <w:rsid w:val="00263D46"/>
    <w:rsid w:val="002B1014"/>
    <w:rsid w:val="002B42B3"/>
    <w:rsid w:val="002D3072"/>
    <w:rsid w:val="00325A56"/>
    <w:rsid w:val="00365911"/>
    <w:rsid w:val="003C31E0"/>
    <w:rsid w:val="003E73EC"/>
    <w:rsid w:val="00443C6C"/>
    <w:rsid w:val="0045684B"/>
    <w:rsid w:val="00462133"/>
    <w:rsid w:val="00473035"/>
    <w:rsid w:val="004B7469"/>
    <w:rsid w:val="004E6998"/>
    <w:rsid w:val="00541B81"/>
    <w:rsid w:val="0057224A"/>
    <w:rsid w:val="00580B56"/>
    <w:rsid w:val="005C0888"/>
    <w:rsid w:val="0061067A"/>
    <w:rsid w:val="00662D9F"/>
    <w:rsid w:val="006667F9"/>
    <w:rsid w:val="00687922"/>
    <w:rsid w:val="00692E59"/>
    <w:rsid w:val="006F347D"/>
    <w:rsid w:val="00715C45"/>
    <w:rsid w:val="00731ECA"/>
    <w:rsid w:val="00791EF5"/>
    <w:rsid w:val="007B1E7F"/>
    <w:rsid w:val="007C3F7B"/>
    <w:rsid w:val="007C6369"/>
    <w:rsid w:val="007C745F"/>
    <w:rsid w:val="007E5A29"/>
    <w:rsid w:val="008169F5"/>
    <w:rsid w:val="00873E48"/>
    <w:rsid w:val="008E5FB9"/>
    <w:rsid w:val="00937602"/>
    <w:rsid w:val="00945345"/>
    <w:rsid w:val="0096753D"/>
    <w:rsid w:val="009B16E8"/>
    <w:rsid w:val="009D3131"/>
    <w:rsid w:val="009D7A22"/>
    <w:rsid w:val="009E258C"/>
    <w:rsid w:val="00A149E0"/>
    <w:rsid w:val="00A33E09"/>
    <w:rsid w:val="00A41A22"/>
    <w:rsid w:val="00B0388F"/>
    <w:rsid w:val="00B24535"/>
    <w:rsid w:val="00B33B52"/>
    <w:rsid w:val="00B61D25"/>
    <w:rsid w:val="00BB6D12"/>
    <w:rsid w:val="00BF35A6"/>
    <w:rsid w:val="00C0437E"/>
    <w:rsid w:val="00C2043F"/>
    <w:rsid w:val="00C267B9"/>
    <w:rsid w:val="00C35797"/>
    <w:rsid w:val="00C436E3"/>
    <w:rsid w:val="00C46CEF"/>
    <w:rsid w:val="00C84E88"/>
    <w:rsid w:val="00C94C9D"/>
    <w:rsid w:val="00CD2972"/>
    <w:rsid w:val="00D269FD"/>
    <w:rsid w:val="00D26A95"/>
    <w:rsid w:val="00D67A1C"/>
    <w:rsid w:val="00D72389"/>
    <w:rsid w:val="00DD269C"/>
    <w:rsid w:val="00EC36F8"/>
    <w:rsid w:val="00EF742D"/>
    <w:rsid w:val="00F02C09"/>
    <w:rsid w:val="00F31913"/>
    <w:rsid w:val="00F7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2DCF27"/>
  <w15:docId w15:val="{E516D1B7-12EE-42C5-9A23-EBCB5F1B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3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149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258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67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7A1C"/>
  </w:style>
  <w:style w:type="paragraph" w:styleId="Pidipagina">
    <w:name w:val="footer"/>
    <w:basedOn w:val="Normale"/>
    <w:link w:val="PidipaginaCarattere"/>
    <w:uiPriority w:val="99"/>
    <w:unhideWhenUsed/>
    <w:rsid w:val="00D67A1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7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Office</cp:lastModifiedBy>
  <cp:revision>3</cp:revision>
  <dcterms:created xsi:type="dcterms:W3CDTF">2017-11-14T11:26:00Z</dcterms:created>
  <dcterms:modified xsi:type="dcterms:W3CDTF">2020-02-28T11:28:00Z</dcterms:modified>
</cp:coreProperties>
</file>